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EA6" w:rsidRPr="00C1336D" w:rsidRDefault="00D56EA6" w:rsidP="00A47F49">
      <w:pPr>
        <w:tabs>
          <w:tab w:val="left" w:pos="993"/>
        </w:tabs>
        <w:spacing w:after="0" w:line="240" w:lineRule="auto"/>
        <w:ind w:left="-142"/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</w:pPr>
      <w:r w:rsidRPr="006A584B">
        <w:rPr>
          <w:rFonts w:ascii="Times New Roman" w:hAnsi="Times New Roman" w:cs="Times New Roman"/>
          <w:b/>
          <w:bCs/>
          <w:sz w:val="24"/>
          <w:szCs w:val="24"/>
          <w:lang w:val="ru-RU"/>
        </w:rPr>
        <w:t>ДО</w:t>
      </w:r>
      <w:r w:rsidRPr="006A584B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9F6607" w:rsidRPr="00D553FB"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</w:rPr>
        <w:t xml:space="preserve">ОБРАЗЕЦ </w:t>
      </w:r>
      <w:r w:rsidR="00D553FB" w:rsidRPr="00D553FB"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</w:rPr>
        <w:t xml:space="preserve">№ </w:t>
      </w:r>
      <w:r w:rsidR="009F6607" w:rsidRPr="00D553FB"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</w:rPr>
        <w:t>2</w:t>
      </w:r>
    </w:p>
    <w:p w:rsidR="00D56EA6" w:rsidRPr="00C1336D" w:rsidRDefault="00D56EA6" w:rsidP="00A47F49">
      <w:pPr>
        <w:tabs>
          <w:tab w:val="left" w:pos="993"/>
        </w:tabs>
        <w:spacing w:after="0" w:line="240" w:lineRule="auto"/>
        <w:ind w:left="-142"/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</w:pPr>
      <w:r w:rsidRPr="006A584B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ОБЩИНА ГАБРОВО</w:t>
      </w:r>
    </w:p>
    <w:p w:rsidR="00D56EA6" w:rsidRPr="00C1336D" w:rsidRDefault="00D56EA6" w:rsidP="00A47F49">
      <w:pPr>
        <w:tabs>
          <w:tab w:val="left" w:pos="993"/>
        </w:tabs>
        <w:spacing w:after="0" w:line="240" w:lineRule="auto"/>
        <w:ind w:left="-142"/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</w:pPr>
      <w:r w:rsidRPr="006A584B">
        <w:rPr>
          <w:rFonts w:ascii="Times New Roman" w:hAnsi="Times New Roman" w:cs="Times New Roman"/>
          <w:b/>
          <w:bCs/>
          <w:sz w:val="24"/>
          <w:szCs w:val="24"/>
        </w:rPr>
        <w:t>ПЛ. ВЪЗРАЖДАНЕ № 3</w:t>
      </w:r>
    </w:p>
    <w:p w:rsidR="00D56EA6" w:rsidRPr="006A584B" w:rsidRDefault="005E6662" w:rsidP="00A47F49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ГР. </w:t>
      </w:r>
      <w:r w:rsidR="00D56EA6" w:rsidRPr="006A584B">
        <w:rPr>
          <w:rFonts w:ascii="Times New Roman" w:hAnsi="Times New Roman" w:cs="Times New Roman"/>
          <w:b/>
          <w:bCs/>
          <w:sz w:val="24"/>
          <w:szCs w:val="24"/>
        </w:rPr>
        <w:t>ГАБРОВО</w:t>
      </w:r>
      <w:r w:rsidR="00D56EA6" w:rsidRPr="006A584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п. код </w:t>
      </w:r>
      <w:r w:rsidR="00D56EA6" w:rsidRPr="006A584B">
        <w:rPr>
          <w:rFonts w:ascii="Times New Roman" w:hAnsi="Times New Roman" w:cs="Times New Roman"/>
          <w:b/>
          <w:bCs/>
          <w:sz w:val="24"/>
          <w:szCs w:val="24"/>
          <w:lang w:val="en-US"/>
        </w:rPr>
        <w:t>5300</w:t>
      </w:r>
    </w:p>
    <w:p w:rsidR="00D56EA6" w:rsidRDefault="00D56EA6" w:rsidP="00A47F49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</w:p>
    <w:p w:rsidR="00D56EA6" w:rsidRPr="006A584B" w:rsidRDefault="00D56EA6" w:rsidP="00A47F49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</w:p>
    <w:p w:rsidR="00D56EA6" w:rsidRPr="006A584B" w:rsidRDefault="00D56EA6" w:rsidP="00A47F4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w w:val="150"/>
          <w:sz w:val="24"/>
          <w:szCs w:val="24"/>
          <w:lang w:val="en-US"/>
        </w:rPr>
      </w:pPr>
    </w:p>
    <w:p w:rsidR="00D56EA6" w:rsidRPr="006A584B" w:rsidRDefault="00D56EA6" w:rsidP="00A47F4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bCs/>
          <w:w w:val="150"/>
          <w:sz w:val="24"/>
          <w:szCs w:val="24"/>
        </w:rPr>
      </w:pPr>
      <w:r w:rsidRPr="006A584B">
        <w:rPr>
          <w:rFonts w:ascii="Times New Roman" w:hAnsi="Times New Roman" w:cs="Times New Roman"/>
          <w:b/>
          <w:bCs/>
          <w:w w:val="150"/>
          <w:sz w:val="24"/>
          <w:szCs w:val="24"/>
        </w:rPr>
        <w:t>ЦЕНОВО ПРЕДЛОЖЕНИЕ</w:t>
      </w:r>
    </w:p>
    <w:p w:rsidR="00D56EA6" w:rsidRPr="00E66E2A" w:rsidRDefault="00D56EA6" w:rsidP="00A47F49">
      <w:pPr>
        <w:shd w:val="clear" w:color="auto" w:fill="FFFFFF"/>
        <w:spacing w:after="0"/>
        <w:ind w:left="-142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56EA6" w:rsidRPr="00D821A1" w:rsidRDefault="00D56EA6" w:rsidP="00A47F49">
      <w:pPr>
        <w:spacing w:before="120"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от  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  <w:r w:rsidR="00AF13A7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...........................</w:t>
      </w:r>
    </w:p>
    <w:p w:rsidR="00D56EA6" w:rsidRPr="00D821A1" w:rsidRDefault="00D56EA6" w:rsidP="00A47F49">
      <w:pPr>
        <w:spacing w:before="120"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D56EA6" w:rsidRPr="00D821A1" w:rsidRDefault="00D56EA6" w:rsidP="00A47F49">
      <w:pPr>
        <w:spacing w:before="120" w:after="0" w:line="240" w:lineRule="auto"/>
        <w:ind w:left="-142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  <w:r w:rsidR="00AF13A7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...................................................</w:t>
      </w:r>
    </w:p>
    <w:p w:rsidR="00D56EA6" w:rsidRDefault="00D56EA6" w:rsidP="00A47F49">
      <w:pPr>
        <w:spacing w:before="120"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>адрес: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AF13A7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, тел: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Факс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AF13A7">
        <w:rPr>
          <w:rFonts w:ascii="Times New Roman" w:hAnsi="Times New Roman" w:cs="Times New Roman"/>
          <w:sz w:val="24"/>
          <w:szCs w:val="24"/>
          <w:lang w:val="ru-RU" w:eastAsia="bg-BG"/>
        </w:rPr>
        <w:t>.......</w:t>
      </w:r>
      <w:r w:rsidR="00AF13A7">
        <w:rPr>
          <w:rFonts w:ascii="Times New Roman" w:hAnsi="Times New Roman" w:cs="Times New Roman"/>
          <w:sz w:val="24"/>
          <w:szCs w:val="24"/>
          <w:lang w:eastAsia="bg-BG"/>
        </w:rPr>
        <w:t>, е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_mail:…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ЕИК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</w:p>
    <w:p w:rsidR="00D56EA6" w:rsidRDefault="00D56EA6" w:rsidP="00A47F49">
      <w:pPr>
        <w:spacing w:before="120" w:after="0" w:line="240" w:lineRule="auto"/>
        <w:ind w:left="-142"/>
        <w:rPr>
          <w:rFonts w:ascii="Times New Roman" w:hAnsi="Times New Roman" w:cs="Times New Roman"/>
          <w:sz w:val="24"/>
          <w:szCs w:val="24"/>
          <w:lang w:eastAsia="bg-BG"/>
        </w:rPr>
      </w:pPr>
    </w:p>
    <w:p w:rsidR="00D56EA6" w:rsidRPr="00C1336D" w:rsidRDefault="00D56EA6" w:rsidP="00AF13A7">
      <w:pPr>
        <w:spacing w:after="0" w:line="240" w:lineRule="auto"/>
        <w:ind w:left="-142" w:right="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93336">
        <w:rPr>
          <w:rFonts w:ascii="Times New Roman" w:hAnsi="Times New Roman" w:cs="Times New Roman"/>
          <w:sz w:val="24"/>
          <w:szCs w:val="24"/>
        </w:rPr>
        <w:t>за изпълнение на обществена поръчка с предмет:</w:t>
      </w:r>
    </w:p>
    <w:p w:rsidR="009F6607" w:rsidRPr="009F6607" w:rsidRDefault="009F6607" w:rsidP="00AF13A7">
      <w:pPr>
        <w:spacing w:after="0" w:line="240" w:lineRule="auto"/>
        <w:ind w:left="-142" w:right="1"/>
        <w:jc w:val="center"/>
        <w:rPr>
          <w:rFonts w:ascii="Times New Roman" w:hAnsi="Times New Roman" w:cs="Times New Roman"/>
          <w:sz w:val="24"/>
          <w:szCs w:val="24"/>
        </w:rPr>
      </w:pPr>
      <w:r w:rsidRPr="009F660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„Доставка на </w:t>
      </w:r>
      <w:r w:rsidRPr="009F6607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материали за </w:t>
      </w:r>
      <w:r w:rsidRPr="009F660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вертикална сигнализация, свързани с организацията и безопасността на движение </w:t>
      </w:r>
      <w:r w:rsidRPr="009F6607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в община Габрово</w:t>
      </w:r>
      <w:r w:rsidRPr="009F660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r w:rsidRPr="009F6607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„Зона за почасово платено паркиране – гр. Габрово“</w:t>
      </w:r>
    </w:p>
    <w:p w:rsidR="00D56EA6" w:rsidRPr="00D821A1" w:rsidRDefault="00D56EA6" w:rsidP="00AF13A7">
      <w:pPr>
        <w:spacing w:after="0" w:line="240" w:lineRule="auto"/>
        <w:ind w:left="-142" w:right="1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56EA6" w:rsidRDefault="00D56EA6" w:rsidP="00AF13A7">
      <w:pPr>
        <w:spacing w:after="0" w:line="240" w:lineRule="auto"/>
        <w:ind w:left="-142" w:right="1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D821A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УВАЖАЕМИ ДАМИ И ГОСПОДА,</w:t>
      </w:r>
    </w:p>
    <w:p w:rsidR="00D56EA6" w:rsidRDefault="00D56EA6" w:rsidP="00AF13A7">
      <w:pPr>
        <w:spacing w:after="0" w:line="240" w:lineRule="auto"/>
        <w:ind w:left="-142" w:right="1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56EA6" w:rsidRPr="00C1336D" w:rsidRDefault="00D56EA6" w:rsidP="00AF13A7">
      <w:pPr>
        <w:tabs>
          <w:tab w:val="left" w:pos="426"/>
        </w:tabs>
        <w:spacing w:after="0" w:line="240" w:lineRule="auto"/>
        <w:ind w:left="-142" w:right="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93336">
        <w:rPr>
          <w:rFonts w:ascii="Times New Roman" w:hAnsi="Times New Roman" w:cs="Times New Roman"/>
          <w:sz w:val="24"/>
          <w:szCs w:val="24"/>
        </w:rPr>
        <w:t xml:space="preserve">След като се запознахме с документацията за участие, </w:t>
      </w:r>
      <w:r>
        <w:rPr>
          <w:rFonts w:ascii="Times New Roman" w:hAnsi="Times New Roman" w:cs="Times New Roman"/>
          <w:sz w:val="24"/>
          <w:szCs w:val="24"/>
        </w:rPr>
        <w:t>Техническите изисквания</w:t>
      </w:r>
      <w:r w:rsidRPr="00093336">
        <w:rPr>
          <w:rFonts w:ascii="Times New Roman" w:hAnsi="Times New Roman" w:cs="Times New Roman"/>
          <w:sz w:val="24"/>
          <w:szCs w:val="24"/>
        </w:rPr>
        <w:t xml:space="preserve"> и с</w:t>
      </w:r>
      <w:r>
        <w:rPr>
          <w:rFonts w:ascii="Times New Roman" w:hAnsi="Times New Roman" w:cs="Times New Roman"/>
          <w:sz w:val="24"/>
          <w:szCs w:val="24"/>
        </w:rPr>
        <w:t xml:space="preserve">пецификата </w:t>
      </w:r>
      <w:r w:rsidRPr="00093336">
        <w:rPr>
          <w:rFonts w:ascii="Times New Roman" w:hAnsi="Times New Roman" w:cs="Times New Roman"/>
          <w:sz w:val="24"/>
          <w:szCs w:val="24"/>
        </w:rPr>
        <w:t xml:space="preserve">на Възложителя </w:t>
      </w:r>
      <w:r w:rsidR="009438CC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 възлаганата поръчка</w:t>
      </w:r>
      <w:r w:rsidRPr="00093336">
        <w:rPr>
          <w:rFonts w:ascii="Times New Roman" w:hAnsi="Times New Roman" w:cs="Times New Roman"/>
          <w:sz w:val="24"/>
          <w:szCs w:val="24"/>
        </w:rPr>
        <w:t>, предлагаме да изпълним обществената поръчка с горепосочения предмет, при следните финансови условия:</w:t>
      </w:r>
    </w:p>
    <w:p w:rsidR="00D56EA6" w:rsidRPr="00D821A1" w:rsidRDefault="00D56EA6" w:rsidP="00AF13A7">
      <w:pPr>
        <w:spacing w:after="0" w:line="240" w:lineRule="auto"/>
        <w:ind w:left="-142" w:right="1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D56EA6" w:rsidRPr="00A44554" w:rsidRDefault="00D56EA6" w:rsidP="00AF13A7">
      <w:pPr>
        <w:spacing w:after="0" w:line="240" w:lineRule="auto"/>
        <w:ind w:left="-142" w:right="1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4455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ПРЕДЛАГАМЕ:</w:t>
      </w:r>
    </w:p>
    <w:p w:rsidR="00D56EA6" w:rsidRPr="00F760DB" w:rsidRDefault="00D56EA6" w:rsidP="00AF13A7">
      <w:pPr>
        <w:spacing w:after="0" w:line="240" w:lineRule="auto"/>
        <w:ind w:left="-142" w:right="1"/>
        <w:rPr>
          <w:rFonts w:ascii="Times New Roman" w:hAnsi="Times New Roman" w:cs="Times New Roman"/>
          <w:sz w:val="24"/>
          <w:szCs w:val="24"/>
          <w:lang w:val="ru-RU"/>
        </w:rPr>
      </w:pPr>
    </w:p>
    <w:p w:rsidR="00D56EA6" w:rsidRPr="00F760DB" w:rsidRDefault="00D56EA6" w:rsidP="00AF13A7">
      <w:pPr>
        <w:numPr>
          <w:ilvl w:val="0"/>
          <w:numId w:val="4"/>
        </w:numPr>
        <w:spacing w:after="0" w:line="240" w:lineRule="auto"/>
        <w:ind w:left="-142"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F760DB">
        <w:rPr>
          <w:rFonts w:ascii="Times New Roman" w:hAnsi="Times New Roman" w:cs="Times New Roman"/>
          <w:b/>
          <w:bCs/>
          <w:sz w:val="24"/>
          <w:szCs w:val="24"/>
        </w:rPr>
        <w:t>Обща цена</w:t>
      </w:r>
      <w:r w:rsidRPr="00C133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доставка на материали за вертикална сигнализация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............................</w:t>
      </w:r>
      <w:r w:rsidRPr="00F760DB">
        <w:rPr>
          <w:rFonts w:ascii="Times New Roman" w:hAnsi="Times New Roman" w:cs="Times New Roman"/>
          <w:b/>
          <w:bCs/>
          <w:sz w:val="24"/>
          <w:szCs w:val="24"/>
          <w:lang w:val="ru-RU"/>
        </w:rPr>
        <w:t>лв. без ДДС</w:t>
      </w:r>
      <w:r w:rsidRPr="00F760DB">
        <w:rPr>
          <w:rFonts w:ascii="Times New Roman" w:hAnsi="Times New Roman" w:cs="Times New Roman"/>
          <w:sz w:val="24"/>
          <w:szCs w:val="24"/>
          <w:lang w:val="ru-RU"/>
        </w:rPr>
        <w:t xml:space="preserve"> или...........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............ </w:t>
      </w:r>
      <w:r w:rsidRPr="00F760DB">
        <w:rPr>
          <w:rFonts w:ascii="Times New Roman" w:hAnsi="Times New Roman" w:cs="Times New Roman"/>
          <w:sz w:val="24"/>
          <w:szCs w:val="24"/>
          <w:lang w:val="ru-RU"/>
        </w:rPr>
        <w:t>лв. с ДДС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съгласно</w:t>
      </w:r>
      <w:r w:rsidRPr="00C1336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7F49" w:rsidRPr="00A47F49">
        <w:rPr>
          <w:rFonts w:ascii="Times New Roman" w:hAnsi="Times New Roman" w:cs="Times New Roman"/>
          <w:sz w:val="24"/>
          <w:szCs w:val="24"/>
          <w:lang w:val="ru-RU"/>
        </w:rPr>
        <w:t>Образец № 3</w:t>
      </w:r>
      <w:r w:rsidRPr="00A47F49">
        <w:rPr>
          <w:rFonts w:ascii="Times New Roman" w:hAnsi="Times New Roman" w:cs="Times New Roman"/>
          <w:sz w:val="24"/>
          <w:szCs w:val="24"/>
        </w:rPr>
        <w:t>(</w:t>
      </w:r>
      <w:r w:rsidRPr="00F760DB">
        <w:rPr>
          <w:rFonts w:ascii="Times New Roman" w:hAnsi="Times New Roman" w:cs="Times New Roman"/>
          <w:sz w:val="24"/>
          <w:szCs w:val="24"/>
        </w:rPr>
        <w:t>Количествено-стойностна сметка - КСС)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</w:t>
      </w:r>
      <w:r w:rsidRPr="00F760DB">
        <w:rPr>
          <w:rFonts w:ascii="Times New Roman" w:hAnsi="Times New Roman" w:cs="Times New Roman"/>
          <w:b/>
          <w:bCs/>
          <w:sz w:val="24"/>
          <w:szCs w:val="24"/>
          <w:lang w:val="ru-RU"/>
        </w:rPr>
        <w:t>т.ч. за:</w:t>
      </w:r>
    </w:p>
    <w:p w:rsidR="00D56EA6" w:rsidRPr="008E6D1B" w:rsidRDefault="00D56EA6" w:rsidP="00AF13A7">
      <w:pPr>
        <w:spacing w:after="0" w:line="240" w:lineRule="auto"/>
        <w:ind w:left="-142" w:right="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065DB">
        <w:rPr>
          <w:rFonts w:ascii="Times New Roman" w:hAnsi="Times New Roman" w:cs="Times New Roman"/>
          <w:b/>
          <w:bCs/>
          <w:sz w:val="24"/>
          <w:szCs w:val="24"/>
          <w:lang w:val="ru-RU"/>
        </w:rPr>
        <w:t>А.</w:t>
      </w:r>
      <w:r w:rsidRPr="00C1336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E065DB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 второстепенен разпоредител (ОП Паркиране и репатриране</w:t>
      </w:r>
      <w:r w:rsidRPr="00AE5C04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E065DB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Pr="00E065DB">
        <w:rPr>
          <w:rFonts w:ascii="Times New Roman" w:hAnsi="Times New Roman" w:cs="Times New Roman"/>
          <w:b/>
          <w:bCs/>
          <w:sz w:val="24"/>
          <w:szCs w:val="24"/>
          <w:lang w:val="ru-RU"/>
        </w:rPr>
        <w:t>……… лв. без ДДС</w:t>
      </w:r>
      <w:r w:rsidRPr="008E6D1B">
        <w:rPr>
          <w:rFonts w:ascii="Times New Roman" w:hAnsi="Times New Roman" w:cs="Times New Roman"/>
          <w:sz w:val="24"/>
          <w:szCs w:val="24"/>
          <w:lang w:val="ru-RU"/>
        </w:rPr>
        <w:t xml:space="preserve"> или ……………..лв. с ДДС.</w:t>
      </w:r>
    </w:p>
    <w:p w:rsidR="00D56EA6" w:rsidRPr="00A44554" w:rsidRDefault="00D56EA6" w:rsidP="00AF13A7">
      <w:pPr>
        <w:spacing w:after="0" w:line="240" w:lineRule="auto"/>
        <w:ind w:left="-142" w:right="1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065D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Б.  </w:t>
      </w:r>
      <w:r w:rsidRPr="00E065DB">
        <w:rPr>
          <w:rFonts w:ascii="Times New Roman" w:hAnsi="Times New Roman" w:cs="Times New Roman"/>
          <w:b/>
          <w:bCs/>
          <w:sz w:val="24"/>
          <w:szCs w:val="24"/>
        </w:rPr>
        <w:t>За други нужди на Община Габрово……………..</w:t>
      </w:r>
      <w:r w:rsidRPr="00E065DB">
        <w:rPr>
          <w:rFonts w:ascii="Times New Roman" w:hAnsi="Times New Roman" w:cs="Times New Roman"/>
          <w:b/>
          <w:bCs/>
          <w:sz w:val="24"/>
          <w:szCs w:val="24"/>
          <w:lang w:val="ru-RU"/>
        </w:rPr>
        <w:t>лв.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без ДДС или …...………</w:t>
      </w:r>
      <w:r w:rsidRPr="008E6D1B">
        <w:rPr>
          <w:rFonts w:ascii="Times New Roman" w:hAnsi="Times New Roman" w:cs="Times New Roman"/>
          <w:sz w:val="24"/>
          <w:szCs w:val="24"/>
          <w:lang w:val="ru-RU"/>
        </w:rPr>
        <w:t>лв. с ДДС.</w:t>
      </w:r>
      <w:r w:rsidRPr="008E6D1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E6D1B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D56EA6" w:rsidRPr="00F760DB" w:rsidRDefault="00D56EA6" w:rsidP="00AF13A7">
      <w:pPr>
        <w:pStyle w:val="ListParagraph"/>
        <w:numPr>
          <w:ilvl w:val="0"/>
          <w:numId w:val="4"/>
        </w:numPr>
        <w:tabs>
          <w:tab w:val="left" w:pos="709"/>
          <w:tab w:val="left" w:pos="993"/>
        </w:tabs>
        <w:spacing w:after="120" w:line="240" w:lineRule="auto"/>
        <w:ind w:left="-142" w:right="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Гарантираме, че предложените единични цени включени в </w:t>
      </w:r>
      <w:r w:rsidRPr="0068615D">
        <w:rPr>
          <w:rFonts w:ascii="Times New Roman" w:hAnsi="Times New Roman" w:cs="Times New Roman"/>
          <w:sz w:val="24"/>
          <w:szCs w:val="24"/>
        </w:rPr>
        <w:t>количествено- стойностна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68615D">
        <w:rPr>
          <w:rFonts w:ascii="Times New Roman" w:hAnsi="Times New Roman" w:cs="Times New Roman"/>
          <w:sz w:val="24"/>
          <w:szCs w:val="24"/>
        </w:rPr>
        <w:t xml:space="preserve"> сметка </w:t>
      </w:r>
      <w:r w:rsidRPr="0068615D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AF13A7">
        <w:rPr>
          <w:rFonts w:ascii="Times New Roman" w:hAnsi="Times New Roman" w:cs="Times New Roman"/>
          <w:sz w:val="24"/>
          <w:szCs w:val="24"/>
          <w:lang w:eastAsia="bg-BG"/>
        </w:rPr>
        <w:t xml:space="preserve">Образец №: 3 </w:t>
      </w:r>
      <w:r w:rsidRPr="0068615D">
        <w:rPr>
          <w:rFonts w:ascii="Times New Roman" w:hAnsi="Times New Roman" w:cs="Times New Roman"/>
          <w:i/>
          <w:iCs/>
          <w:sz w:val="24"/>
          <w:szCs w:val="24"/>
        </w:rPr>
        <w:t xml:space="preserve">към </w:t>
      </w:r>
      <w:r w:rsidRPr="0068615D">
        <w:rPr>
          <w:rFonts w:ascii="Times New Roman" w:hAnsi="Times New Roman" w:cs="Times New Roman"/>
          <w:i/>
          <w:iCs/>
          <w:sz w:val="24"/>
          <w:szCs w:val="24"/>
          <w:lang w:val="ru-RU"/>
        </w:rPr>
        <w:t>ценовото предложение</w:t>
      </w:r>
      <w:r w:rsidRPr="0068615D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AF13A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са формирани правилно и точно, включват всички разходи за съответния вид изделие, </w:t>
      </w:r>
      <w:r w:rsidRPr="00F760DB">
        <w:rPr>
          <w:rFonts w:ascii="Times New Roman" w:hAnsi="Times New Roman" w:cs="Times New Roman"/>
          <w:sz w:val="24"/>
          <w:szCs w:val="24"/>
        </w:rPr>
        <w:t>вкл. елементите за прикачване/монтаж и транспортни разходи.</w:t>
      </w:r>
    </w:p>
    <w:p w:rsidR="00D56EA6" w:rsidRPr="002C0CDE" w:rsidRDefault="00D56EA6" w:rsidP="00AF13A7">
      <w:pPr>
        <w:pStyle w:val="ListParagraph"/>
        <w:numPr>
          <w:ilvl w:val="0"/>
          <w:numId w:val="4"/>
        </w:numPr>
        <w:tabs>
          <w:tab w:val="left" w:pos="709"/>
          <w:tab w:val="left" w:pos="993"/>
        </w:tabs>
        <w:spacing w:before="240" w:after="120" w:line="240" w:lineRule="auto"/>
        <w:ind w:left="-142"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0CDE">
        <w:rPr>
          <w:rFonts w:ascii="Times New Roman" w:hAnsi="Times New Roman" w:cs="Times New Roman"/>
          <w:sz w:val="24"/>
          <w:szCs w:val="24"/>
        </w:rPr>
        <w:t>Приемаме условието, че</w:t>
      </w:r>
      <w:r w:rsidRPr="002C0CDE">
        <w:rPr>
          <w:rFonts w:ascii="Times New Roman" w:hAnsi="Times New Roman" w:cs="Times New Roman"/>
          <w:sz w:val="24"/>
          <w:szCs w:val="24"/>
          <w:lang w:eastAsia="bg-BG"/>
        </w:rPr>
        <w:t xml:space="preserve"> Възложителят може да реализира допълнителни количества доставки (в рамките на посочения максимален финансов ресурс) на други видове материали  за вертикална сигнализация, свързани с организацията и безопасността на движението, извън посочените в Количествено-стойностна сметка - КСС), остойностени по предоставен от нас (преди сключване на Договора) актуален (последния разпространен) каталог с включени цени и/или посочен</w:t>
      </w:r>
      <w:r w:rsidR="00060A71">
        <w:rPr>
          <w:rFonts w:ascii="Times New Roman" w:hAnsi="Times New Roman" w:cs="Times New Roman"/>
          <w:sz w:val="24"/>
          <w:szCs w:val="24"/>
          <w:lang w:eastAsia="bg-BG"/>
        </w:rPr>
        <w:t>и</w:t>
      </w:r>
      <w:r w:rsidRPr="002C0CDE">
        <w:rPr>
          <w:rFonts w:ascii="Times New Roman" w:hAnsi="Times New Roman" w:cs="Times New Roman"/>
          <w:sz w:val="24"/>
          <w:szCs w:val="24"/>
          <w:lang w:eastAsia="bg-BG"/>
        </w:rPr>
        <w:t xml:space="preserve"> продуктови списъци по публично обявените им цени, </w:t>
      </w:r>
      <w:r w:rsidRPr="00AE4E1B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и заявяваме нашата отстъпка</w:t>
      </w:r>
      <w:r w:rsidR="009438CC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AE4E1B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……… %</w:t>
      </w:r>
      <w:r w:rsidRPr="002C0CDE">
        <w:rPr>
          <w:rFonts w:ascii="Times New Roman" w:hAnsi="Times New Roman" w:cs="Times New Roman"/>
          <w:sz w:val="24"/>
          <w:szCs w:val="24"/>
          <w:lang w:eastAsia="bg-BG"/>
        </w:rPr>
        <w:t xml:space="preserve"> (</w:t>
      </w:r>
      <w:r w:rsidRPr="00AE4E1B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не по-малко от 5 %).</w:t>
      </w:r>
    </w:p>
    <w:p w:rsidR="00D56EA6" w:rsidRPr="008C5EC0" w:rsidRDefault="00D56EA6" w:rsidP="00AF13A7">
      <w:pPr>
        <w:pStyle w:val="ListParagraph"/>
        <w:spacing w:after="0" w:line="240" w:lineRule="auto"/>
        <w:ind w:left="0" w:right="1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</w:p>
    <w:p w:rsidR="00D56EA6" w:rsidRPr="002F6062" w:rsidRDefault="00D56EA6" w:rsidP="00AF13A7">
      <w:pPr>
        <w:pStyle w:val="ListParagraph"/>
        <w:numPr>
          <w:ilvl w:val="0"/>
          <w:numId w:val="4"/>
        </w:numPr>
        <w:tabs>
          <w:tab w:val="left" w:pos="709"/>
          <w:tab w:val="left" w:pos="993"/>
        </w:tabs>
        <w:spacing w:before="240" w:after="120" w:line="240" w:lineRule="auto"/>
        <w:ind w:left="-142" w:right="1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6062">
        <w:rPr>
          <w:rFonts w:ascii="Times New Roman" w:hAnsi="Times New Roman" w:cs="Times New Roman"/>
          <w:sz w:val="24"/>
          <w:szCs w:val="24"/>
          <w:lang w:eastAsia="bg-BG"/>
        </w:rPr>
        <w:lastRenderedPageBreak/>
        <w:t>Поемаме ангажимент да изпълним поръчката и доставим материалите в съответствие с изискванията, заложени в документацията до адрес:</w:t>
      </w:r>
      <w:r w:rsidR="009438C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F6062">
        <w:rPr>
          <w:rFonts w:ascii="Times New Roman" w:hAnsi="Times New Roman" w:cs="Times New Roman"/>
          <w:sz w:val="24"/>
          <w:szCs w:val="24"/>
          <w:lang w:eastAsia="bg-BG"/>
        </w:rPr>
        <w:t xml:space="preserve">складова база на Община Габрово в с. Рязковци. </w:t>
      </w:r>
    </w:p>
    <w:p w:rsidR="00D56EA6" w:rsidRPr="00A44554" w:rsidRDefault="00D56EA6" w:rsidP="00AF13A7">
      <w:pPr>
        <w:tabs>
          <w:tab w:val="left" w:pos="426"/>
        </w:tabs>
        <w:spacing w:after="0" w:line="240" w:lineRule="auto"/>
        <w:ind w:left="-142" w:right="1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A44554">
        <w:rPr>
          <w:rFonts w:ascii="Times New Roman" w:hAnsi="Times New Roman" w:cs="Times New Roman"/>
          <w:sz w:val="24"/>
          <w:szCs w:val="24"/>
          <w:lang w:eastAsia="bg-BG"/>
        </w:rPr>
        <w:t>При така предложените от нас условия, в нашата ценова офе</w:t>
      </w:r>
      <w:r>
        <w:rPr>
          <w:rFonts w:ascii="Times New Roman" w:hAnsi="Times New Roman" w:cs="Times New Roman"/>
          <w:sz w:val="24"/>
          <w:szCs w:val="24"/>
          <w:lang w:eastAsia="bg-BG"/>
        </w:rPr>
        <w:t>рта сме включили всички възможни разходи</w:t>
      </w:r>
      <w:r w:rsidRPr="00A44554">
        <w:rPr>
          <w:rFonts w:ascii="Times New Roman" w:hAnsi="Times New Roman" w:cs="Times New Roman"/>
          <w:sz w:val="24"/>
          <w:szCs w:val="24"/>
          <w:lang w:eastAsia="bg-BG"/>
        </w:rPr>
        <w:t xml:space="preserve"> за изпълнението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на поръчката -</w:t>
      </w:r>
      <w:r w:rsidRPr="00A44554">
        <w:rPr>
          <w:rFonts w:ascii="Times New Roman" w:hAnsi="Times New Roman" w:cs="Times New Roman"/>
          <w:sz w:val="24"/>
          <w:szCs w:val="24"/>
          <w:lang w:eastAsia="bg-BG"/>
        </w:rPr>
        <w:t xml:space="preserve"> всички необходими разходи, съобразно избраната технология и методология, включително: допълнителните разходи, транспорт, работната ръка, извънреден труд и всички други присъщи разходи, както и други неупоменати по- горе.</w:t>
      </w:r>
    </w:p>
    <w:p w:rsidR="00D56EA6" w:rsidRPr="00A44554" w:rsidRDefault="00D56EA6" w:rsidP="00AF13A7">
      <w:pPr>
        <w:tabs>
          <w:tab w:val="left" w:pos="426"/>
        </w:tabs>
        <w:spacing w:after="120" w:line="240" w:lineRule="auto"/>
        <w:ind w:left="-142" w:right="1"/>
        <w:jc w:val="both"/>
        <w:rPr>
          <w:rFonts w:ascii="Times New Roman" w:hAnsi="Times New Roman" w:cs="Times New Roman"/>
          <w:sz w:val="24"/>
          <w:szCs w:val="24"/>
        </w:rPr>
      </w:pPr>
      <w:r w:rsidRPr="00A44554">
        <w:rPr>
          <w:rFonts w:ascii="Times New Roman" w:hAnsi="Times New Roman" w:cs="Times New Roman"/>
          <w:sz w:val="24"/>
          <w:szCs w:val="24"/>
        </w:rPr>
        <w:t>Гарантираме, че сме в състояние да изпълним качествено и в срок поръчката, в пълно съответствие с гореописаната оферта.</w:t>
      </w:r>
    </w:p>
    <w:p w:rsidR="00D56EA6" w:rsidRDefault="00D56EA6" w:rsidP="00AF13A7">
      <w:pPr>
        <w:tabs>
          <w:tab w:val="left" w:pos="426"/>
        </w:tabs>
        <w:spacing w:after="120" w:line="240" w:lineRule="auto"/>
        <w:ind w:left="-142" w:right="1"/>
        <w:jc w:val="both"/>
        <w:rPr>
          <w:rFonts w:ascii="Times New Roman" w:hAnsi="Times New Roman" w:cs="Times New Roman"/>
          <w:sz w:val="24"/>
          <w:szCs w:val="24"/>
        </w:rPr>
      </w:pPr>
      <w:r w:rsidRPr="00A44554">
        <w:rPr>
          <w:rFonts w:ascii="Times New Roman" w:hAnsi="Times New Roman" w:cs="Times New Roman"/>
          <w:sz w:val="24"/>
          <w:szCs w:val="24"/>
        </w:rPr>
        <w:t>Декларираме, че за периода на изпълнение на поръчката, няма да променяме офертата си.</w:t>
      </w:r>
    </w:p>
    <w:p w:rsidR="00D56EA6" w:rsidRPr="002452B7" w:rsidRDefault="00D56EA6" w:rsidP="00AF13A7">
      <w:pPr>
        <w:tabs>
          <w:tab w:val="left" w:pos="426"/>
        </w:tabs>
        <w:spacing w:before="60" w:after="60" w:line="240" w:lineRule="auto"/>
        <w:ind w:left="-142"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2B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2452B7">
        <w:rPr>
          <w:rFonts w:ascii="Times New Roman" w:hAnsi="Times New Roman" w:cs="Times New Roman"/>
          <w:b/>
          <w:bCs/>
          <w:sz w:val="24"/>
          <w:szCs w:val="24"/>
          <w:u w:val="single"/>
          <w:lang w:val="ru-RU"/>
        </w:rPr>
        <w:t>Приложения</w:t>
      </w:r>
      <w:r w:rsidRPr="002452B7">
        <w:rPr>
          <w:rFonts w:ascii="Times New Roman" w:hAnsi="Times New Roman" w:cs="Times New Roman"/>
          <w:b/>
          <w:bCs/>
          <w:sz w:val="24"/>
          <w:szCs w:val="24"/>
          <w:u w:val="single"/>
        </w:rPr>
        <w:t>към ценовата оферта</w:t>
      </w:r>
      <w:r w:rsidRPr="002452B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56EA6" w:rsidRPr="002452B7" w:rsidRDefault="00D56EA6" w:rsidP="00AF13A7">
      <w:pPr>
        <w:pStyle w:val="ListParagraph"/>
        <w:numPr>
          <w:ilvl w:val="0"/>
          <w:numId w:val="8"/>
        </w:numPr>
        <w:tabs>
          <w:tab w:val="left" w:pos="0"/>
          <w:tab w:val="left" w:pos="993"/>
        </w:tabs>
        <w:spacing w:after="120" w:line="240" w:lineRule="auto"/>
        <w:ind w:left="-142" w:right="1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Попълнена </w:t>
      </w:r>
      <w:r w:rsidRPr="002452B7">
        <w:rPr>
          <w:rFonts w:ascii="Times New Roman" w:hAnsi="Times New Roman" w:cs="Times New Roman"/>
          <w:sz w:val="24"/>
          <w:szCs w:val="24"/>
        </w:rPr>
        <w:t>количествено</w:t>
      </w:r>
      <w:r w:rsidRPr="002452B7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2452B7">
        <w:rPr>
          <w:rFonts w:ascii="Times New Roman" w:hAnsi="Times New Roman" w:cs="Times New Roman"/>
          <w:sz w:val="24"/>
          <w:szCs w:val="24"/>
        </w:rPr>
        <w:t>стойностна сметка (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Приложение </w:t>
      </w:r>
      <w:r w:rsidRPr="002452B7">
        <w:rPr>
          <w:rFonts w:ascii="Times New Roman" w:hAnsi="Times New Roman" w:cs="Times New Roman"/>
          <w:i/>
          <w:iCs/>
          <w:sz w:val="24"/>
          <w:szCs w:val="24"/>
          <w:lang w:val="ru-RU"/>
        </w:rPr>
        <w:t>към</w:t>
      </w:r>
      <w:r w:rsidR="009438CC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2452B7">
        <w:rPr>
          <w:rFonts w:ascii="Times New Roman" w:hAnsi="Times New Roman" w:cs="Times New Roman"/>
          <w:i/>
          <w:iCs/>
          <w:sz w:val="24"/>
          <w:szCs w:val="24"/>
          <w:lang w:val="ru-RU"/>
        </w:rPr>
        <w:t>ценовото предложение</w:t>
      </w:r>
      <w:r w:rsidRPr="002452B7">
        <w:rPr>
          <w:rFonts w:ascii="Times New Roman" w:hAnsi="Times New Roman" w:cs="Times New Roman"/>
          <w:sz w:val="24"/>
          <w:szCs w:val="24"/>
        </w:rPr>
        <w:t>)</w:t>
      </w:r>
      <w:r w:rsidR="00467AD8">
        <w:rPr>
          <w:rFonts w:ascii="Times New Roman" w:hAnsi="Times New Roman" w:cs="Times New Roman"/>
          <w:sz w:val="24"/>
          <w:szCs w:val="24"/>
        </w:rPr>
        <w:t xml:space="preserve"> </w:t>
      </w:r>
      <w:r w:rsidRPr="002452B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 хартиен и на електронен носител </w:t>
      </w:r>
      <w:r w:rsidRPr="002452B7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 xml:space="preserve">във формат </w:t>
      </w:r>
      <w:r w:rsidRPr="002452B7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Excel</w:t>
      </w:r>
    </w:p>
    <w:p w:rsidR="00D56EA6" w:rsidRPr="002452B7" w:rsidRDefault="00D56EA6" w:rsidP="00AF13A7">
      <w:pPr>
        <w:tabs>
          <w:tab w:val="left" w:pos="0"/>
        </w:tabs>
        <w:spacing w:after="0" w:line="240" w:lineRule="auto"/>
        <w:ind w:left="-142"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D56EA6" w:rsidRPr="0068615D" w:rsidRDefault="00D56EA6" w:rsidP="00AF13A7">
      <w:pPr>
        <w:tabs>
          <w:tab w:val="left" w:pos="426"/>
          <w:tab w:val="left" w:pos="709"/>
        </w:tabs>
        <w:spacing w:after="120" w:line="240" w:lineRule="auto"/>
        <w:ind w:left="-142" w:right="1"/>
        <w:jc w:val="both"/>
        <w:rPr>
          <w:rFonts w:ascii="Times New Roman" w:hAnsi="Times New Roman" w:cs="Times New Roman"/>
          <w:b/>
          <w:bCs/>
          <w:i/>
          <w:iCs/>
        </w:rPr>
      </w:pPr>
      <w:r w:rsidRPr="0068615D">
        <w:rPr>
          <w:rFonts w:ascii="Times New Roman" w:hAnsi="Times New Roman" w:cs="Times New Roman"/>
          <w:b/>
          <w:bCs/>
          <w:i/>
          <w:iCs/>
        </w:rPr>
        <w:tab/>
      </w:r>
      <w:r w:rsidRPr="0068615D">
        <w:rPr>
          <w:rFonts w:ascii="Times New Roman" w:hAnsi="Times New Roman" w:cs="Times New Roman"/>
          <w:b/>
          <w:bCs/>
          <w:i/>
          <w:iCs/>
          <w:u w:val="single"/>
        </w:rPr>
        <w:t>Забележка:</w:t>
      </w:r>
      <w:r w:rsidRPr="0068615D">
        <w:rPr>
          <w:rFonts w:ascii="Times New Roman" w:hAnsi="Times New Roman" w:cs="Times New Roman"/>
          <w:b/>
          <w:bCs/>
          <w:i/>
          <w:iCs/>
        </w:rPr>
        <w:t xml:space="preserve"> Общата цена по ориентировъчната КСС, се ползва за класирането. Договорът ще бъде подписан за общия финансов ресурс  за 2019 г. </w:t>
      </w:r>
    </w:p>
    <w:p w:rsidR="00295596" w:rsidRPr="00295596" w:rsidRDefault="00D56EA6" w:rsidP="00AF13A7">
      <w:pPr>
        <w:autoSpaceDE w:val="0"/>
        <w:autoSpaceDN w:val="0"/>
        <w:adjustRightInd w:val="0"/>
        <w:spacing w:after="0" w:line="240" w:lineRule="auto"/>
        <w:ind w:left="-142" w:right="1"/>
        <w:jc w:val="both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 w:rsidRPr="0068615D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95596" w:rsidRPr="00295596" w:rsidRDefault="00295596" w:rsidP="00AF13A7">
      <w:pPr>
        <w:autoSpaceDE w:val="0"/>
        <w:autoSpaceDN w:val="0"/>
        <w:adjustRightInd w:val="0"/>
        <w:spacing w:after="0" w:line="240" w:lineRule="auto"/>
        <w:ind w:left="-142" w:right="1"/>
        <w:jc w:val="both"/>
        <w:rPr>
          <w:rFonts w:ascii="Times New Roman CYR" w:hAnsi="Times New Roman CYR" w:cs="Times New Roman CYR"/>
          <w:b/>
          <w:bCs/>
          <w:sz w:val="24"/>
          <w:szCs w:val="24"/>
          <w:u w:val="single"/>
        </w:rPr>
      </w:pPr>
      <w:r w:rsidRPr="00295596">
        <w:rPr>
          <w:rFonts w:ascii="Times New Roman CYR" w:hAnsi="Times New Roman CYR" w:cs="Times New Roman CYR"/>
          <w:b/>
          <w:bCs/>
          <w:sz w:val="24"/>
          <w:szCs w:val="24"/>
          <w:u w:val="single"/>
        </w:rPr>
        <w:t>Забележка: Ще бъдат отстранени от участие в поръчката участници, които:</w:t>
      </w:r>
    </w:p>
    <w:p w:rsidR="00295596" w:rsidRPr="00295596" w:rsidRDefault="00295596" w:rsidP="00AF13A7">
      <w:pPr>
        <w:numPr>
          <w:ilvl w:val="0"/>
          <w:numId w:val="10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-142" w:right="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95596">
        <w:rPr>
          <w:rFonts w:ascii="Times New Roman CYR" w:hAnsi="Times New Roman CYR" w:cs="Times New Roman CYR"/>
          <w:b/>
          <w:bCs/>
          <w:sz w:val="24"/>
          <w:szCs w:val="24"/>
        </w:rPr>
        <w:t>не са попълнили единични цени и/или обща стойност за някоя/някои от елементите, предмет на обществената поръчка;</w:t>
      </w:r>
    </w:p>
    <w:p w:rsidR="00295596" w:rsidRPr="00295596" w:rsidRDefault="00295596" w:rsidP="00AF13A7">
      <w:pPr>
        <w:numPr>
          <w:ilvl w:val="0"/>
          <w:numId w:val="10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-142" w:right="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95596">
        <w:rPr>
          <w:rFonts w:ascii="Times New Roman CYR" w:hAnsi="Times New Roman CYR" w:cs="Times New Roman CYR"/>
          <w:b/>
          <w:bCs/>
          <w:sz w:val="24"/>
          <w:szCs w:val="24"/>
        </w:rPr>
        <w:t>са предложили нулеви единични цени или нулеви общи стойности в ценовото си предложение за някоя/някои от елементите, предмет на обществената поръчка;</w:t>
      </w:r>
    </w:p>
    <w:p w:rsidR="00295596" w:rsidRPr="00295596" w:rsidRDefault="00295596" w:rsidP="00AF13A7">
      <w:pPr>
        <w:numPr>
          <w:ilvl w:val="0"/>
          <w:numId w:val="10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-142" w:right="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95596">
        <w:rPr>
          <w:rFonts w:ascii="Times New Roman CYR" w:hAnsi="Times New Roman CYR" w:cs="Times New Roman CYR"/>
          <w:b/>
          <w:bCs/>
          <w:sz w:val="24"/>
          <w:szCs w:val="24"/>
        </w:rPr>
        <w:t>са допуснали аритметични грешки в ценовото си предложение, вкл. погрешно въвеждане или невъвеждане на формули в електронния вариант на ценовото предложение (Възложителят извършва пълна проверка на ценовото предложение, представено във формат Еxcel);</w:t>
      </w:r>
    </w:p>
    <w:p w:rsidR="00295596" w:rsidRPr="00295596" w:rsidRDefault="00295596" w:rsidP="00AF13A7">
      <w:pPr>
        <w:numPr>
          <w:ilvl w:val="0"/>
          <w:numId w:val="10"/>
        </w:numPr>
        <w:tabs>
          <w:tab w:val="left" w:pos="780"/>
        </w:tabs>
        <w:autoSpaceDE w:val="0"/>
        <w:autoSpaceDN w:val="0"/>
        <w:adjustRightInd w:val="0"/>
        <w:spacing w:after="0" w:line="240" w:lineRule="auto"/>
        <w:ind w:left="-142" w:right="1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95596">
        <w:rPr>
          <w:rFonts w:ascii="Times New Roman CYR" w:hAnsi="Times New Roman CYR" w:cs="Times New Roman CYR"/>
          <w:b/>
          <w:bCs/>
          <w:sz w:val="24"/>
          <w:szCs w:val="24"/>
        </w:rPr>
        <w:t>при офериране на обща цена над максималната за дейността.</w:t>
      </w:r>
    </w:p>
    <w:p w:rsidR="00D56EA6" w:rsidRDefault="00D56EA6" w:rsidP="00AF13A7">
      <w:pPr>
        <w:tabs>
          <w:tab w:val="left" w:pos="426"/>
          <w:tab w:val="left" w:pos="709"/>
          <w:tab w:val="left" w:pos="993"/>
        </w:tabs>
        <w:spacing w:before="60" w:after="120" w:line="240" w:lineRule="auto"/>
        <w:ind w:left="-142" w:right="1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56EA6" w:rsidRPr="00C1336D" w:rsidRDefault="00D56EA6" w:rsidP="00AF13A7">
      <w:pPr>
        <w:ind w:left="-142" w:right="1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9750" w:type="dxa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D56EA6" w:rsidRPr="007B7926">
        <w:trPr>
          <w:trHeight w:val="365"/>
        </w:trPr>
        <w:tc>
          <w:tcPr>
            <w:tcW w:w="4875" w:type="dxa"/>
            <w:vAlign w:val="center"/>
          </w:tcPr>
          <w:p w:rsidR="00D56EA6" w:rsidRPr="0068615D" w:rsidRDefault="00D56EA6" w:rsidP="00AF13A7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4875" w:type="dxa"/>
          </w:tcPr>
          <w:p w:rsidR="00D56EA6" w:rsidRPr="0068615D" w:rsidRDefault="00D56EA6" w:rsidP="00AF13A7">
            <w:pPr>
              <w:spacing w:after="0" w:line="240" w:lineRule="auto"/>
              <w:ind w:left="-142" w:right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EA6" w:rsidRPr="0068615D" w:rsidRDefault="00D56EA6" w:rsidP="00AF13A7">
            <w:pPr>
              <w:spacing w:after="0" w:line="240" w:lineRule="auto"/>
              <w:ind w:left="-142" w:right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________/ _________ / ______</w:t>
            </w:r>
          </w:p>
        </w:tc>
      </w:tr>
      <w:tr w:rsidR="00D56EA6" w:rsidRPr="007B7926">
        <w:trPr>
          <w:trHeight w:val="388"/>
        </w:trPr>
        <w:tc>
          <w:tcPr>
            <w:tcW w:w="4875" w:type="dxa"/>
            <w:vAlign w:val="center"/>
          </w:tcPr>
          <w:p w:rsidR="00D56EA6" w:rsidRPr="0068615D" w:rsidRDefault="00D56EA6" w:rsidP="00AF13A7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 и фамилия</w:t>
            </w:r>
          </w:p>
        </w:tc>
        <w:tc>
          <w:tcPr>
            <w:tcW w:w="4875" w:type="dxa"/>
          </w:tcPr>
          <w:p w:rsidR="00D56EA6" w:rsidRPr="0068615D" w:rsidRDefault="00D56EA6" w:rsidP="00AF13A7">
            <w:pPr>
              <w:spacing w:after="0" w:line="240" w:lineRule="auto"/>
              <w:ind w:left="-142" w:right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</w:tr>
      <w:tr w:rsidR="00D56EA6" w:rsidRPr="007B7926">
        <w:trPr>
          <w:trHeight w:val="455"/>
        </w:trPr>
        <w:tc>
          <w:tcPr>
            <w:tcW w:w="4875" w:type="dxa"/>
            <w:vAlign w:val="center"/>
          </w:tcPr>
          <w:p w:rsidR="00D56EA6" w:rsidRPr="0068615D" w:rsidRDefault="00D56EA6" w:rsidP="00AF13A7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Подпис</w:t>
            </w:r>
            <w:r w:rsidR="009F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r w:rsidR="009F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15D">
              <w:rPr>
                <w:rFonts w:ascii="Times New Roman" w:hAnsi="Times New Roman" w:cs="Times New Roman"/>
                <w:sz w:val="24"/>
                <w:szCs w:val="24"/>
              </w:rPr>
              <w:t>представляващото</w:t>
            </w:r>
            <w:r w:rsidR="009F6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лице</w:t>
            </w:r>
          </w:p>
        </w:tc>
        <w:tc>
          <w:tcPr>
            <w:tcW w:w="4875" w:type="dxa"/>
          </w:tcPr>
          <w:p w:rsidR="00D56EA6" w:rsidRPr="0068615D" w:rsidRDefault="00D56EA6" w:rsidP="00AF13A7">
            <w:pPr>
              <w:spacing w:after="0" w:line="240" w:lineRule="auto"/>
              <w:ind w:left="-142" w:right="1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</w:tr>
    </w:tbl>
    <w:p w:rsidR="00D56EA6" w:rsidRPr="00174966" w:rsidRDefault="00D56EA6" w:rsidP="00AF13A7">
      <w:pPr>
        <w:ind w:right="1"/>
        <w:rPr>
          <w:rFonts w:ascii="Times New Roman" w:hAnsi="Times New Roman" w:cs="Times New Roman"/>
          <w:sz w:val="24"/>
          <w:szCs w:val="24"/>
        </w:rPr>
      </w:pPr>
    </w:p>
    <w:sectPr w:rsidR="00D56EA6" w:rsidRPr="00174966" w:rsidSect="00AF13A7">
      <w:headerReference w:type="default" r:id="rId8"/>
      <w:footerReference w:type="default" r:id="rId9"/>
      <w:pgSz w:w="11906" w:h="16838"/>
      <w:pgMar w:top="851" w:right="70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AA0" w:rsidRDefault="00BB4AA0" w:rsidP="00FB7ED8">
      <w:pPr>
        <w:spacing w:after="0" w:line="240" w:lineRule="auto"/>
      </w:pPr>
      <w:r>
        <w:separator/>
      </w:r>
    </w:p>
  </w:endnote>
  <w:endnote w:type="continuationSeparator" w:id="0">
    <w:p w:rsidR="00BB4AA0" w:rsidRDefault="00BB4AA0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EA6" w:rsidRDefault="00CE561F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F13A7">
      <w:rPr>
        <w:noProof/>
      </w:rPr>
      <w:t>1</w:t>
    </w:r>
    <w:r>
      <w:rPr>
        <w:noProof/>
      </w:rPr>
      <w:fldChar w:fldCharType="end"/>
    </w:r>
  </w:p>
  <w:p w:rsidR="00D56EA6" w:rsidRDefault="00D56E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AA0" w:rsidRDefault="00BB4AA0" w:rsidP="00FB7ED8">
      <w:pPr>
        <w:spacing w:after="0" w:line="240" w:lineRule="auto"/>
      </w:pPr>
      <w:r>
        <w:separator/>
      </w:r>
    </w:p>
  </w:footnote>
  <w:footnote w:type="continuationSeparator" w:id="0">
    <w:p w:rsidR="00BB4AA0" w:rsidRDefault="00BB4AA0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EA6" w:rsidRDefault="00D56EA6" w:rsidP="00FB7ED8">
    <w:pPr>
      <w:spacing w:after="0" w:line="240" w:lineRule="auto"/>
      <w:jc w:val="center"/>
      <w:rPr>
        <w:rFonts w:ascii="Arial Narrow" w:eastAsia="Batang" w:hAnsi="Arial Narrow"/>
        <w:i/>
        <w:iCs/>
        <w:color w:val="000000"/>
        <w:sz w:val="16"/>
        <w:szCs w:val="16"/>
        <w:lang w:val="en-US" w:eastAsia="bg-BG"/>
      </w:rPr>
    </w:pPr>
  </w:p>
  <w:p w:rsidR="00D56EA6" w:rsidRDefault="00D56E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6693D4"/>
    <w:lvl w:ilvl="0">
      <w:numFmt w:val="bullet"/>
      <w:lvlText w:val="*"/>
      <w:lvlJc w:val="left"/>
    </w:lvl>
  </w:abstractNum>
  <w:abstractNum w:abstractNumId="1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1AB0D56"/>
    <w:multiLevelType w:val="hybridMultilevel"/>
    <w:tmpl w:val="7500F0C4"/>
    <w:lvl w:ilvl="0" w:tplc="2EA2701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257A4"/>
    <w:multiLevelType w:val="hybridMultilevel"/>
    <w:tmpl w:val="A518346C"/>
    <w:lvl w:ilvl="0" w:tplc="2A5C91D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BE4248D"/>
    <w:multiLevelType w:val="hybridMultilevel"/>
    <w:tmpl w:val="70D2C974"/>
    <w:lvl w:ilvl="0" w:tplc="58CE292E">
      <w:start w:val="1"/>
      <w:numFmt w:val="decimal"/>
      <w:lvlText w:val="%1."/>
      <w:lvlJc w:val="left"/>
      <w:pPr>
        <w:ind w:left="1428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00B0F4D"/>
    <w:multiLevelType w:val="hybridMultilevel"/>
    <w:tmpl w:val="70D2C974"/>
    <w:lvl w:ilvl="0" w:tplc="58CE292E">
      <w:start w:val="1"/>
      <w:numFmt w:val="decimal"/>
      <w:lvlText w:val="%1."/>
      <w:lvlJc w:val="left"/>
      <w:pPr>
        <w:ind w:left="1428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606669"/>
    <w:multiLevelType w:val="hybridMultilevel"/>
    <w:tmpl w:val="12582FB8"/>
    <w:lvl w:ilvl="0" w:tplc="2D126664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0402000F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0A15997"/>
    <w:multiLevelType w:val="hybridMultilevel"/>
    <w:tmpl w:val="EF02AC9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8"/>
  </w:num>
  <w:num w:numId="9">
    <w:abstractNumId w:val="3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EA2"/>
    <w:rsid w:val="00000808"/>
    <w:rsid w:val="00020675"/>
    <w:rsid w:val="000403A3"/>
    <w:rsid w:val="00046157"/>
    <w:rsid w:val="00047B88"/>
    <w:rsid w:val="0005068A"/>
    <w:rsid w:val="00060A71"/>
    <w:rsid w:val="00063296"/>
    <w:rsid w:val="00087E08"/>
    <w:rsid w:val="00093336"/>
    <w:rsid w:val="000A2B4E"/>
    <w:rsid w:val="000B25F1"/>
    <w:rsid w:val="000B6313"/>
    <w:rsid w:val="000D045C"/>
    <w:rsid w:val="000D21F0"/>
    <w:rsid w:val="000E0A82"/>
    <w:rsid w:val="000F232C"/>
    <w:rsid w:val="000F7773"/>
    <w:rsid w:val="0010706B"/>
    <w:rsid w:val="0011047E"/>
    <w:rsid w:val="0011077F"/>
    <w:rsid w:val="00112FF8"/>
    <w:rsid w:val="0011782B"/>
    <w:rsid w:val="00142137"/>
    <w:rsid w:val="0014488D"/>
    <w:rsid w:val="00155E06"/>
    <w:rsid w:val="00174966"/>
    <w:rsid w:val="00184F17"/>
    <w:rsid w:val="00196A8F"/>
    <w:rsid w:val="001D0DB5"/>
    <w:rsid w:val="001D3B77"/>
    <w:rsid w:val="001D63ED"/>
    <w:rsid w:val="001D7643"/>
    <w:rsid w:val="001E464F"/>
    <w:rsid w:val="001E687C"/>
    <w:rsid w:val="001F18CD"/>
    <w:rsid w:val="001F61BB"/>
    <w:rsid w:val="002020B3"/>
    <w:rsid w:val="00220A38"/>
    <w:rsid w:val="002452B7"/>
    <w:rsid w:val="00252BAF"/>
    <w:rsid w:val="002803B1"/>
    <w:rsid w:val="00284210"/>
    <w:rsid w:val="00295596"/>
    <w:rsid w:val="002B71C4"/>
    <w:rsid w:val="002C0CDE"/>
    <w:rsid w:val="002D6924"/>
    <w:rsid w:val="002E1F02"/>
    <w:rsid w:val="002F6062"/>
    <w:rsid w:val="0031251E"/>
    <w:rsid w:val="00320235"/>
    <w:rsid w:val="00326D00"/>
    <w:rsid w:val="003278D6"/>
    <w:rsid w:val="00334A92"/>
    <w:rsid w:val="00344932"/>
    <w:rsid w:val="0035540E"/>
    <w:rsid w:val="00391A08"/>
    <w:rsid w:val="00397745"/>
    <w:rsid w:val="003A7C1A"/>
    <w:rsid w:val="003B786B"/>
    <w:rsid w:val="003C485B"/>
    <w:rsid w:val="003C594A"/>
    <w:rsid w:val="003E11AB"/>
    <w:rsid w:val="003E4EA2"/>
    <w:rsid w:val="0041007D"/>
    <w:rsid w:val="00426169"/>
    <w:rsid w:val="00427A02"/>
    <w:rsid w:val="00430926"/>
    <w:rsid w:val="00447C76"/>
    <w:rsid w:val="0046398C"/>
    <w:rsid w:val="004643C4"/>
    <w:rsid w:val="00467AD8"/>
    <w:rsid w:val="00484E92"/>
    <w:rsid w:val="00492E35"/>
    <w:rsid w:val="00493944"/>
    <w:rsid w:val="004A2794"/>
    <w:rsid w:val="004D34B4"/>
    <w:rsid w:val="004E3E3B"/>
    <w:rsid w:val="004E4208"/>
    <w:rsid w:val="004F4951"/>
    <w:rsid w:val="004F546A"/>
    <w:rsid w:val="004F611F"/>
    <w:rsid w:val="0053274D"/>
    <w:rsid w:val="00536B23"/>
    <w:rsid w:val="00547494"/>
    <w:rsid w:val="00550FA7"/>
    <w:rsid w:val="005558B8"/>
    <w:rsid w:val="005700B7"/>
    <w:rsid w:val="005817E0"/>
    <w:rsid w:val="005A5002"/>
    <w:rsid w:val="005C2A82"/>
    <w:rsid w:val="005D44E0"/>
    <w:rsid w:val="005D4CC2"/>
    <w:rsid w:val="005E6662"/>
    <w:rsid w:val="006049FC"/>
    <w:rsid w:val="00610CFC"/>
    <w:rsid w:val="00615D15"/>
    <w:rsid w:val="0062156E"/>
    <w:rsid w:val="00641087"/>
    <w:rsid w:val="00643CDE"/>
    <w:rsid w:val="00647E11"/>
    <w:rsid w:val="0068615D"/>
    <w:rsid w:val="006908DB"/>
    <w:rsid w:val="00691E3F"/>
    <w:rsid w:val="006A584B"/>
    <w:rsid w:val="006A7424"/>
    <w:rsid w:val="006C2D2D"/>
    <w:rsid w:val="007319D7"/>
    <w:rsid w:val="00735073"/>
    <w:rsid w:val="00765244"/>
    <w:rsid w:val="00783F83"/>
    <w:rsid w:val="00791562"/>
    <w:rsid w:val="0079256E"/>
    <w:rsid w:val="00796F1B"/>
    <w:rsid w:val="007B6A3F"/>
    <w:rsid w:val="007B6FF4"/>
    <w:rsid w:val="007B7926"/>
    <w:rsid w:val="007C28CB"/>
    <w:rsid w:val="007E6A96"/>
    <w:rsid w:val="00813399"/>
    <w:rsid w:val="0086171E"/>
    <w:rsid w:val="00891756"/>
    <w:rsid w:val="008C39C8"/>
    <w:rsid w:val="008C4EF4"/>
    <w:rsid w:val="008C5EC0"/>
    <w:rsid w:val="008E6D1B"/>
    <w:rsid w:val="008F41C3"/>
    <w:rsid w:val="00904B6C"/>
    <w:rsid w:val="0090560A"/>
    <w:rsid w:val="00923771"/>
    <w:rsid w:val="00937743"/>
    <w:rsid w:val="009438CC"/>
    <w:rsid w:val="009971E0"/>
    <w:rsid w:val="009B2BA5"/>
    <w:rsid w:val="009B429E"/>
    <w:rsid w:val="009C49BC"/>
    <w:rsid w:val="009F6607"/>
    <w:rsid w:val="00A22A81"/>
    <w:rsid w:val="00A22D62"/>
    <w:rsid w:val="00A343A5"/>
    <w:rsid w:val="00A44554"/>
    <w:rsid w:val="00A47F49"/>
    <w:rsid w:val="00A72E01"/>
    <w:rsid w:val="00A853DF"/>
    <w:rsid w:val="00AA594E"/>
    <w:rsid w:val="00AB357F"/>
    <w:rsid w:val="00AC0FA4"/>
    <w:rsid w:val="00AD32A8"/>
    <w:rsid w:val="00AD4A74"/>
    <w:rsid w:val="00AD71AD"/>
    <w:rsid w:val="00AE4E1B"/>
    <w:rsid w:val="00AE5C04"/>
    <w:rsid w:val="00AF13A7"/>
    <w:rsid w:val="00AF6B98"/>
    <w:rsid w:val="00B045E9"/>
    <w:rsid w:val="00B117C8"/>
    <w:rsid w:val="00B35966"/>
    <w:rsid w:val="00B441D9"/>
    <w:rsid w:val="00B53CE4"/>
    <w:rsid w:val="00B54429"/>
    <w:rsid w:val="00B72CFA"/>
    <w:rsid w:val="00B77D1E"/>
    <w:rsid w:val="00B87981"/>
    <w:rsid w:val="00BB1786"/>
    <w:rsid w:val="00BB2596"/>
    <w:rsid w:val="00BB4AA0"/>
    <w:rsid w:val="00BC2697"/>
    <w:rsid w:val="00BC38EE"/>
    <w:rsid w:val="00BC5CDF"/>
    <w:rsid w:val="00BE572C"/>
    <w:rsid w:val="00BE6744"/>
    <w:rsid w:val="00C1336D"/>
    <w:rsid w:val="00C17DB6"/>
    <w:rsid w:val="00C21459"/>
    <w:rsid w:val="00C539B3"/>
    <w:rsid w:val="00C57021"/>
    <w:rsid w:val="00CA4E21"/>
    <w:rsid w:val="00CD3340"/>
    <w:rsid w:val="00CE561F"/>
    <w:rsid w:val="00CF34ED"/>
    <w:rsid w:val="00D04160"/>
    <w:rsid w:val="00D132BA"/>
    <w:rsid w:val="00D553FB"/>
    <w:rsid w:val="00D56DCA"/>
    <w:rsid w:val="00D56EA6"/>
    <w:rsid w:val="00D821A1"/>
    <w:rsid w:val="00D8632C"/>
    <w:rsid w:val="00D918EE"/>
    <w:rsid w:val="00DD67CE"/>
    <w:rsid w:val="00DF7B64"/>
    <w:rsid w:val="00E065DB"/>
    <w:rsid w:val="00E15F1A"/>
    <w:rsid w:val="00E21282"/>
    <w:rsid w:val="00E567BA"/>
    <w:rsid w:val="00E66E2A"/>
    <w:rsid w:val="00E67EF4"/>
    <w:rsid w:val="00E81141"/>
    <w:rsid w:val="00E84379"/>
    <w:rsid w:val="00EA1452"/>
    <w:rsid w:val="00ED0EF4"/>
    <w:rsid w:val="00ED5C7F"/>
    <w:rsid w:val="00EF49B0"/>
    <w:rsid w:val="00F21176"/>
    <w:rsid w:val="00F23461"/>
    <w:rsid w:val="00F30071"/>
    <w:rsid w:val="00F353DD"/>
    <w:rsid w:val="00F41332"/>
    <w:rsid w:val="00F44905"/>
    <w:rsid w:val="00F7447C"/>
    <w:rsid w:val="00F760DB"/>
    <w:rsid w:val="00F802CE"/>
    <w:rsid w:val="00F93F78"/>
    <w:rsid w:val="00F94C2E"/>
    <w:rsid w:val="00FB7ED8"/>
    <w:rsid w:val="00FC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336"/>
    <w:pPr>
      <w:spacing w:after="200" w:line="276" w:lineRule="auto"/>
    </w:pPr>
    <w:rPr>
      <w:rFonts w:cs="Calibri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C5CDF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B7ED8"/>
  </w:style>
  <w:style w:type="paragraph" w:styleId="Footer">
    <w:name w:val="footer"/>
    <w:basedOn w:val="Normal"/>
    <w:link w:val="FooterChar"/>
    <w:uiPriority w:val="99"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B7ED8"/>
  </w:style>
  <w:style w:type="paragraph" w:styleId="ListParagraph">
    <w:name w:val="List Paragraph"/>
    <w:basedOn w:val="Normal"/>
    <w:uiPriority w:val="99"/>
    <w:qFormat/>
    <w:rsid w:val="00A44554"/>
    <w:pPr>
      <w:ind w:left="720"/>
    </w:pPr>
  </w:style>
  <w:style w:type="character" w:styleId="CommentReference">
    <w:name w:val="annotation reference"/>
    <w:uiPriority w:val="99"/>
    <w:semiHidden/>
    <w:rsid w:val="00610C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10CF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673DE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10C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673DE"/>
    <w:rPr>
      <w:rFonts w:cs="Calibri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10C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73DE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13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Ива Сербезова</cp:lastModifiedBy>
  <cp:revision>63</cp:revision>
  <cp:lastPrinted>2016-07-07T07:29:00Z</cp:lastPrinted>
  <dcterms:created xsi:type="dcterms:W3CDTF">2019-07-08T05:11:00Z</dcterms:created>
  <dcterms:modified xsi:type="dcterms:W3CDTF">2019-07-19T07:01:00Z</dcterms:modified>
</cp:coreProperties>
</file>